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43" w:rsidRPr="00C27E55" w:rsidRDefault="00A86943" w:rsidP="001F4E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7E5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86943" w:rsidRPr="00C27E55" w:rsidRDefault="00A86943" w:rsidP="001F4E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7E5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86943" w:rsidRPr="00C27E55" w:rsidRDefault="00A86943" w:rsidP="001F4E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7E55">
        <w:rPr>
          <w:rFonts w:ascii="Times New Roman" w:hAnsi="Times New Roman" w:cs="Times New Roman"/>
          <w:sz w:val="28"/>
          <w:szCs w:val="28"/>
        </w:rPr>
        <w:t>САРИНСКОГО СЕЛЬСКОГО ПОСЕЛЕНИЯ</w:t>
      </w:r>
    </w:p>
    <w:p w:rsidR="00A86943" w:rsidRPr="00C27E55" w:rsidRDefault="00A86943" w:rsidP="001F4E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7E55"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</w:t>
      </w:r>
    </w:p>
    <w:p w:rsidR="00A86943" w:rsidRPr="00C27E55" w:rsidRDefault="00A86943" w:rsidP="001F4EF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26" style="position:absolute;z-index:251658240" from="0,9.5pt" to="474pt,9.5pt"/>
        </w:pict>
      </w:r>
    </w:p>
    <w:p w:rsidR="00A86943" w:rsidRPr="00C27E55" w:rsidRDefault="00A86943" w:rsidP="001F4E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7E55">
        <w:rPr>
          <w:rFonts w:ascii="Times New Roman" w:hAnsi="Times New Roman" w:cs="Times New Roman"/>
          <w:sz w:val="28"/>
          <w:szCs w:val="28"/>
        </w:rPr>
        <w:t>ЗАСЕДАНИЕ</w:t>
      </w:r>
    </w:p>
    <w:p w:rsidR="00A86943" w:rsidRPr="00C27E55" w:rsidRDefault="00A86943" w:rsidP="001F4EF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86943" w:rsidRPr="00C27E55" w:rsidRDefault="00A86943" w:rsidP="001F4E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7E55">
        <w:rPr>
          <w:rFonts w:ascii="Times New Roman" w:hAnsi="Times New Roman" w:cs="Times New Roman"/>
          <w:sz w:val="28"/>
          <w:szCs w:val="28"/>
        </w:rPr>
        <w:t>Р Е Ш Е Н И Е</w:t>
      </w:r>
    </w:p>
    <w:p w:rsidR="00A86943" w:rsidRPr="00C27E55" w:rsidRDefault="00A86943" w:rsidP="001F4EF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86943" w:rsidRPr="001F4EF9" w:rsidRDefault="00A86943" w:rsidP="001F4EF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86943" w:rsidRDefault="00A86943" w:rsidP="001F4EF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F4EF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1F4EF9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1F4EF9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1F4EF9">
        <w:rPr>
          <w:rFonts w:ascii="Times New Roman" w:hAnsi="Times New Roman" w:cs="Times New Roman"/>
          <w:b w:val="0"/>
          <w:sz w:val="28"/>
          <w:szCs w:val="28"/>
        </w:rPr>
        <w:softHyphen/>
        <w:t xml:space="preserve">27.07. 2020 г.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1F4EF9">
        <w:rPr>
          <w:rFonts w:ascii="Times New Roman" w:hAnsi="Times New Roman" w:cs="Times New Roman"/>
          <w:b w:val="0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</w:p>
    <w:p w:rsidR="00A86943" w:rsidRPr="001F4EF9" w:rsidRDefault="00A86943" w:rsidP="001F4EF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86943" w:rsidRPr="001F4EF9" w:rsidRDefault="00A86943" w:rsidP="001F4EF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F4EF9">
        <w:rPr>
          <w:rFonts w:ascii="Times New Roman" w:hAnsi="Times New Roman" w:cs="Times New Roman"/>
          <w:b w:val="0"/>
          <w:sz w:val="28"/>
          <w:szCs w:val="28"/>
        </w:rPr>
        <w:t>«Об исполнении бюджета Саринского</w:t>
      </w:r>
    </w:p>
    <w:p w:rsidR="00A86943" w:rsidRDefault="00A86943" w:rsidP="001F4EF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F4EF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за </w:t>
      </w:r>
      <w:r w:rsidRPr="001F4EF9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1F4EF9">
        <w:rPr>
          <w:rFonts w:ascii="Times New Roman" w:hAnsi="Times New Roman" w:cs="Times New Roman"/>
          <w:b w:val="0"/>
          <w:sz w:val="28"/>
          <w:szCs w:val="28"/>
        </w:rPr>
        <w:t xml:space="preserve"> квартал 2020 г.»</w:t>
      </w:r>
    </w:p>
    <w:p w:rsidR="00A86943" w:rsidRPr="001F4EF9" w:rsidRDefault="00A86943" w:rsidP="001F4EF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86943" w:rsidRPr="001F4EF9" w:rsidRDefault="00A86943" w:rsidP="001F4EF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F4EF9">
        <w:rPr>
          <w:rFonts w:ascii="Times New Roman" w:hAnsi="Times New Roman" w:cs="Times New Roman"/>
          <w:b w:val="0"/>
          <w:sz w:val="28"/>
          <w:szCs w:val="28"/>
        </w:rPr>
        <w:t xml:space="preserve">    Заслушав и обсудив исполнение бюджета Саринского сельского поселения за II квартал 2020 г. Совет депутатов Саринского сельского поселения</w:t>
      </w:r>
    </w:p>
    <w:p w:rsidR="00A86943" w:rsidRPr="001F4EF9" w:rsidRDefault="00A86943" w:rsidP="001F4EF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86943" w:rsidRPr="001F4EF9" w:rsidRDefault="00A86943" w:rsidP="001F4E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4EF9">
        <w:rPr>
          <w:rFonts w:ascii="Times New Roman" w:hAnsi="Times New Roman" w:cs="Times New Roman"/>
          <w:b w:val="0"/>
          <w:sz w:val="28"/>
          <w:szCs w:val="28"/>
        </w:rPr>
        <w:t>РЕШАЕТ:</w:t>
      </w:r>
    </w:p>
    <w:p w:rsidR="00A86943" w:rsidRPr="001F4EF9" w:rsidRDefault="00A86943" w:rsidP="001F4EF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1F4EF9">
        <w:rPr>
          <w:rFonts w:ascii="Times New Roman" w:hAnsi="Times New Roman" w:cs="Times New Roman"/>
          <w:b w:val="0"/>
          <w:sz w:val="28"/>
          <w:szCs w:val="28"/>
        </w:rPr>
        <w:t>Исполнение бюджета Саринского сельского поселения за II квартал  2020 г. УТВЕРДИТЬ.</w:t>
      </w:r>
    </w:p>
    <w:p w:rsidR="00A86943" w:rsidRPr="001F4EF9" w:rsidRDefault="00A86943" w:rsidP="001F4EF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1F4EF9">
        <w:rPr>
          <w:rFonts w:ascii="Times New Roman" w:hAnsi="Times New Roman" w:cs="Times New Roman"/>
          <w:b w:val="0"/>
          <w:sz w:val="28"/>
          <w:szCs w:val="28"/>
        </w:rPr>
        <w:t>Отметить:</w:t>
      </w:r>
    </w:p>
    <w:p w:rsidR="00A86943" w:rsidRPr="001F4EF9" w:rsidRDefault="00A86943" w:rsidP="001F4EF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</w:t>
      </w:r>
      <w:r w:rsidRPr="001F4EF9">
        <w:rPr>
          <w:rFonts w:ascii="Times New Roman" w:hAnsi="Times New Roman" w:cs="Times New Roman"/>
          <w:b w:val="0"/>
          <w:sz w:val="28"/>
          <w:szCs w:val="28"/>
        </w:rPr>
        <w:t xml:space="preserve">Исполнение бюджета по доходам составило 3 041 046 руб.94 коп., (приложение №1), в т.ч. по </w:t>
      </w:r>
      <w:r>
        <w:rPr>
          <w:rFonts w:ascii="Times New Roman" w:hAnsi="Times New Roman" w:cs="Times New Roman"/>
          <w:b w:val="0"/>
          <w:sz w:val="28"/>
          <w:szCs w:val="28"/>
        </w:rPr>
        <w:t>собственным доходам 707 996 руб.</w:t>
      </w:r>
      <w:r w:rsidRPr="001F4EF9">
        <w:rPr>
          <w:rFonts w:ascii="Times New Roman" w:hAnsi="Times New Roman" w:cs="Times New Roman"/>
          <w:b w:val="0"/>
          <w:sz w:val="28"/>
          <w:szCs w:val="28"/>
        </w:rPr>
        <w:t>17 коп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1F4E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86943" w:rsidRPr="001F4EF9" w:rsidRDefault="00A86943" w:rsidP="001F4EF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4EF9">
        <w:rPr>
          <w:rFonts w:ascii="Times New Roman" w:hAnsi="Times New Roman" w:cs="Times New Roman"/>
          <w:b w:val="0"/>
          <w:sz w:val="28"/>
          <w:szCs w:val="28"/>
        </w:rPr>
        <w:t>2.1.1.</w:t>
      </w:r>
      <w:r w:rsidRPr="001F4EF9">
        <w:rPr>
          <w:rFonts w:ascii="Times New Roman" w:hAnsi="Times New Roman" w:cs="Times New Roman"/>
          <w:b w:val="0"/>
          <w:sz w:val="28"/>
          <w:szCs w:val="28"/>
        </w:rPr>
        <w:tab/>
        <w:t>Дотации бюджетам поселений на выравнивание бюджетной обеспеченности и на поддержку мер по обеспечению сбалансированности бюджетов составила 803 725 руб. 00 коп .;</w:t>
      </w:r>
    </w:p>
    <w:p w:rsidR="00A86943" w:rsidRPr="001F4EF9" w:rsidRDefault="00A86943" w:rsidP="001F4EF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4EF9">
        <w:rPr>
          <w:rFonts w:ascii="Times New Roman" w:hAnsi="Times New Roman" w:cs="Times New Roman"/>
          <w:b w:val="0"/>
          <w:sz w:val="28"/>
          <w:szCs w:val="28"/>
        </w:rPr>
        <w:t>2.1.2. Прочие доходы от компенсации затрат бюджетов сельских поселений 734 руб. 64 коп.;</w:t>
      </w:r>
    </w:p>
    <w:p w:rsidR="00A86943" w:rsidRPr="001F4EF9" w:rsidRDefault="00A86943" w:rsidP="001F4EF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4EF9">
        <w:rPr>
          <w:rFonts w:ascii="Times New Roman" w:hAnsi="Times New Roman" w:cs="Times New Roman"/>
          <w:b w:val="0"/>
          <w:sz w:val="28"/>
          <w:szCs w:val="28"/>
        </w:rPr>
        <w:t>2.1.3.Субвенции бюджетам сельских поселений на осуществление первичного воинско</w:t>
      </w:r>
      <w:r>
        <w:rPr>
          <w:rFonts w:ascii="Times New Roman" w:hAnsi="Times New Roman" w:cs="Times New Roman"/>
          <w:b w:val="0"/>
          <w:sz w:val="28"/>
          <w:szCs w:val="28"/>
        </w:rPr>
        <w:t>го учета  составила 150 786 руб.</w:t>
      </w:r>
      <w:r w:rsidRPr="001F4EF9">
        <w:rPr>
          <w:rFonts w:ascii="Times New Roman" w:hAnsi="Times New Roman" w:cs="Times New Roman"/>
          <w:b w:val="0"/>
          <w:sz w:val="28"/>
          <w:szCs w:val="28"/>
        </w:rPr>
        <w:t>62 коп.</w:t>
      </w:r>
    </w:p>
    <w:p w:rsidR="00A86943" w:rsidRPr="001F4EF9" w:rsidRDefault="00A86943" w:rsidP="001F4EF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4EF9">
        <w:rPr>
          <w:rFonts w:ascii="Times New Roman" w:hAnsi="Times New Roman" w:cs="Times New Roman"/>
          <w:b w:val="0"/>
          <w:sz w:val="28"/>
          <w:szCs w:val="28"/>
        </w:rPr>
        <w:t>2.1.4.Межбюджетные трансферты, передаваемые бюджетам поселений из бюджетов муниципальных районов составила 1 377 804 руб.51 коп..</w:t>
      </w:r>
    </w:p>
    <w:p w:rsidR="00A86943" w:rsidRPr="001F4EF9" w:rsidRDefault="00A86943" w:rsidP="001F4EF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4EF9">
        <w:rPr>
          <w:rFonts w:ascii="Times New Roman" w:hAnsi="Times New Roman" w:cs="Times New Roman"/>
          <w:b w:val="0"/>
          <w:sz w:val="28"/>
          <w:szCs w:val="28"/>
        </w:rPr>
        <w:t xml:space="preserve">2.2 Исполнение бюджета поселения за II квартал  2020 г. по расходам (приложение №2) составило 3 101 388 руб. 61 коп.. Отчет об исполнении бюджета Саринского сельского поселения за </w:t>
      </w:r>
      <w:r w:rsidRPr="001F4EF9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1F4EF9">
        <w:rPr>
          <w:rFonts w:ascii="Times New Roman" w:hAnsi="Times New Roman" w:cs="Times New Roman"/>
          <w:b w:val="0"/>
          <w:sz w:val="28"/>
          <w:szCs w:val="28"/>
        </w:rPr>
        <w:t xml:space="preserve"> квартал  2020 г. опубликовать в средствах массовой информации.</w:t>
      </w:r>
    </w:p>
    <w:p w:rsidR="00A86943" w:rsidRPr="001F4EF9" w:rsidRDefault="00A86943" w:rsidP="001F4EF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86943" w:rsidRPr="001F4EF9" w:rsidRDefault="00A86943" w:rsidP="001F4EF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86943" w:rsidRPr="001F4EF9" w:rsidRDefault="00A86943" w:rsidP="001F4EF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86943" w:rsidRPr="001F4EF9" w:rsidRDefault="00A86943" w:rsidP="001F4EF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F4EF9">
        <w:rPr>
          <w:rFonts w:ascii="Times New Roman" w:hAnsi="Times New Roman" w:cs="Times New Roman"/>
          <w:b w:val="0"/>
          <w:sz w:val="28"/>
          <w:szCs w:val="28"/>
        </w:rPr>
        <w:t>Председатель Совета депутатов :                                     И.Ф.Такиуллин</w:t>
      </w:r>
    </w:p>
    <w:p w:rsidR="00A86943" w:rsidRPr="001F4EF9" w:rsidRDefault="00A86943" w:rsidP="001F4EF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  <w:sectPr w:rsidR="00A86943" w:rsidRPr="001F4EF9" w:rsidSect="001F4EF9">
          <w:pgSz w:w="11906" w:h="16838"/>
          <w:pgMar w:top="1134" w:right="851" w:bottom="851" w:left="1134" w:header="709" w:footer="709" w:gutter="0"/>
          <w:cols w:space="720"/>
        </w:sectPr>
      </w:pPr>
    </w:p>
    <w:p w:rsidR="00A86943" w:rsidRPr="001F4EF9" w:rsidRDefault="00A86943" w:rsidP="001F4EF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F4EF9">
        <w:rPr>
          <w:rFonts w:ascii="Times New Roman" w:hAnsi="Times New Roman" w:cs="Times New Roman"/>
          <w:b w:val="0"/>
          <w:sz w:val="24"/>
          <w:szCs w:val="24"/>
        </w:rPr>
        <w:t>Приложение №1</w:t>
      </w:r>
    </w:p>
    <w:p w:rsidR="00A86943" w:rsidRPr="001F4EF9" w:rsidRDefault="00A86943" w:rsidP="001F4EF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F4EF9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депутатов </w:t>
      </w:r>
    </w:p>
    <w:p w:rsidR="00A86943" w:rsidRPr="001F4EF9" w:rsidRDefault="00A86943" w:rsidP="001F4EF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F4EF9">
        <w:rPr>
          <w:rFonts w:ascii="Times New Roman" w:hAnsi="Times New Roman" w:cs="Times New Roman"/>
          <w:b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sz w:val="24"/>
          <w:szCs w:val="24"/>
        </w:rPr>
        <w:t>аринского сельского поселения №10</w:t>
      </w:r>
      <w:r w:rsidRPr="001F4EF9">
        <w:rPr>
          <w:rFonts w:ascii="Times New Roman" w:hAnsi="Times New Roman" w:cs="Times New Roman"/>
          <w:b w:val="0"/>
          <w:sz w:val="24"/>
          <w:szCs w:val="24"/>
        </w:rPr>
        <w:t xml:space="preserve"> от 27.07.2020г. </w:t>
      </w:r>
    </w:p>
    <w:p w:rsidR="00A86943" w:rsidRPr="001F4EF9" w:rsidRDefault="00A86943" w:rsidP="001F4EF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F4EF9">
        <w:rPr>
          <w:rFonts w:ascii="Times New Roman" w:hAnsi="Times New Roman" w:cs="Times New Roman"/>
          <w:b w:val="0"/>
          <w:sz w:val="24"/>
          <w:szCs w:val="24"/>
        </w:rPr>
        <w:t>«Об исполнении бюджета поселения за II квартал 2020 г.»</w:t>
      </w:r>
    </w:p>
    <w:p w:rsidR="00A86943" w:rsidRPr="001F4EF9" w:rsidRDefault="00A86943" w:rsidP="001F4EF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86943" w:rsidRPr="00DD785B" w:rsidRDefault="00A86943" w:rsidP="001F4EF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D785B">
        <w:rPr>
          <w:rFonts w:ascii="Times New Roman" w:hAnsi="Times New Roman" w:cs="Times New Roman"/>
          <w:b w:val="0"/>
          <w:sz w:val="24"/>
          <w:szCs w:val="24"/>
        </w:rPr>
        <w:t>Доходы бюджета сельского поселения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4860"/>
        <w:gridCol w:w="1620"/>
      </w:tblGrid>
      <w:tr w:rsidR="00A86943" w:rsidRPr="00DD785B" w:rsidTr="001673A3">
        <w:trPr>
          <w:trHeight w:val="541"/>
        </w:trPr>
        <w:tc>
          <w:tcPr>
            <w:tcW w:w="3168" w:type="dxa"/>
            <w:vAlign w:val="center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 бюджетной</w:t>
            </w:r>
          </w:p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классификации РФ</w:t>
            </w:r>
          </w:p>
        </w:tc>
        <w:tc>
          <w:tcPr>
            <w:tcW w:w="4860" w:type="dxa"/>
            <w:vAlign w:val="center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</w:t>
            </w:r>
          </w:p>
        </w:tc>
        <w:tc>
          <w:tcPr>
            <w:tcW w:w="1620" w:type="dxa"/>
            <w:vAlign w:val="center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</w:p>
        </w:tc>
      </w:tr>
      <w:tr w:rsidR="00A86943" w:rsidRPr="00DD785B" w:rsidTr="001673A3">
        <w:tc>
          <w:tcPr>
            <w:tcW w:w="3168" w:type="dxa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18210606013101000110</w:t>
            </w:r>
          </w:p>
        </w:tc>
        <w:tc>
          <w:tcPr>
            <w:tcW w:w="4860" w:type="dxa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Земельный налог</w:t>
            </w:r>
          </w:p>
        </w:tc>
        <w:tc>
          <w:tcPr>
            <w:tcW w:w="1620" w:type="dxa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629,9</w:t>
            </w:r>
          </w:p>
        </w:tc>
      </w:tr>
      <w:tr w:rsidR="00A86943" w:rsidRPr="00DD785B" w:rsidTr="001673A3">
        <w:trPr>
          <w:trHeight w:val="77"/>
        </w:trPr>
        <w:tc>
          <w:tcPr>
            <w:tcW w:w="3168" w:type="dxa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18210601030101000110</w:t>
            </w:r>
          </w:p>
        </w:tc>
        <w:tc>
          <w:tcPr>
            <w:tcW w:w="4860" w:type="dxa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 на имущество</w:t>
            </w:r>
          </w:p>
        </w:tc>
        <w:tc>
          <w:tcPr>
            <w:tcW w:w="1620" w:type="dxa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26,5</w:t>
            </w:r>
          </w:p>
        </w:tc>
      </w:tr>
      <w:tr w:rsidR="00A86943" w:rsidRPr="00DD785B" w:rsidTr="001673A3">
        <w:tc>
          <w:tcPr>
            <w:tcW w:w="3168" w:type="dxa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18210102022011000110</w:t>
            </w:r>
          </w:p>
        </w:tc>
        <w:tc>
          <w:tcPr>
            <w:tcW w:w="4860" w:type="dxa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НДФЛ</w:t>
            </w:r>
          </w:p>
        </w:tc>
        <w:tc>
          <w:tcPr>
            <w:tcW w:w="1620" w:type="dxa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26,7</w:t>
            </w:r>
          </w:p>
        </w:tc>
      </w:tr>
      <w:tr w:rsidR="00A86943" w:rsidRPr="00DD785B" w:rsidTr="001673A3">
        <w:tc>
          <w:tcPr>
            <w:tcW w:w="3168" w:type="dxa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77811105010100000120</w:t>
            </w:r>
          </w:p>
        </w:tc>
        <w:tc>
          <w:tcPr>
            <w:tcW w:w="4860" w:type="dxa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Арендная плата</w:t>
            </w:r>
          </w:p>
        </w:tc>
        <w:tc>
          <w:tcPr>
            <w:tcW w:w="1620" w:type="dxa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24,8</w:t>
            </w:r>
          </w:p>
        </w:tc>
      </w:tr>
      <w:tr w:rsidR="00A86943" w:rsidRPr="00DD785B" w:rsidTr="001673A3">
        <w:tc>
          <w:tcPr>
            <w:tcW w:w="3168" w:type="dxa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77811302995155555130</w:t>
            </w:r>
          </w:p>
        </w:tc>
        <w:tc>
          <w:tcPr>
            <w:tcW w:w="4860" w:type="dxa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Прочие доходы </w:t>
            </w:r>
          </w:p>
        </w:tc>
        <w:tc>
          <w:tcPr>
            <w:tcW w:w="1620" w:type="dxa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86943" w:rsidRPr="00DD785B" w:rsidTr="001673A3">
        <w:tc>
          <w:tcPr>
            <w:tcW w:w="3168" w:type="dxa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60" w:type="dxa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 собственных доходов</w:t>
            </w:r>
          </w:p>
        </w:tc>
        <w:tc>
          <w:tcPr>
            <w:tcW w:w="1620" w:type="dxa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707,90</w:t>
            </w:r>
          </w:p>
        </w:tc>
      </w:tr>
      <w:tr w:rsidR="00A86943" w:rsidRPr="00DD785B" w:rsidTr="001673A3">
        <w:tc>
          <w:tcPr>
            <w:tcW w:w="3168" w:type="dxa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77811302995100000130</w:t>
            </w:r>
          </w:p>
        </w:tc>
        <w:tc>
          <w:tcPr>
            <w:tcW w:w="4860" w:type="dxa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20" w:type="dxa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0,8</w:t>
            </w:r>
          </w:p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86943" w:rsidRPr="00DD785B" w:rsidTr="001673A3">
        <w:tc>
          <w:tcPr>
            <w:tcW w:w="3168" w:type="dxa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77820201001100000151</w:t>
            </w:r>
          </w:p>
        </w:tc>
        <w:tc>
          <w:tcPr>
            <w:tcW w:w="4860" w:type="dxa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20" w:type="dxa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803,7</w:t>
            </w:r>
          </w:p>
        </w:tc>
      </w:tr>
      <w:tr w:rsidR="00A86943" w:rsidRPr="00DD785B" w:rsidTr="001673A3">
        <w:tc>
          <w:tcPr>
            <w:tcW w:w="3168" w:type="dxa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77820201003100000151</w:t>
            </w:r>
          </w:p>
        </w:tc>
        <w:tc>
          <w:tcPr>
            <w:tcW w:w="4860" w:type="dxa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86943" w:rsidRPr="00DD785B" w:rsidTr="001673A3">
        <w:tc>
          <w:tcPr>
            <w:tcW w:w="3168" w:type="dxa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77820203015100000151</w:t>
            </w:r>
          </w:p>
        </w:tc>
        <w:tc>
          <w:tcPr>
            <w:tcW w:w="4860" w:type="dxa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Субвенции бюджетам на осуществление федеральных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20" w:type="dxa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124,6</w:t>
            </w:r>
          </w:p>
        </w:tc>
      </w:tr>
      <w:tr w:rsidR="00A86943" w:rsidRPr="00DD785B" w:rsidTr="001673A3">
        <w:tc>
          <w:tcPr>
            <w:tcW w:w="3168" w:type="dxa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77820204014100000151</w:t>
            </w:r>
          </w:p>
        </w:tc>
        <w:tc>
          <w:tcPr>
            <w:tcW w:w="4860" w:type="dxa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</w:t>
            </w:r>
          </w:p>
        </w:tc>
        <w:tc>
          <w:tcPr>
            <w:tcW w:w="1620" w:type="dxa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1 377,8</w:t>
            </w:r>
          </w:p>
        </w:tc>
      </w:tr>
      <w:tr w:rsidR="00A86943" w:rsidRPr="00DD785B" w:rsidTr="001673A3">
        <w:tc>
          <w:tcPr>
            <w:tcW w:w="3168" w:type="dxa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77820230024100000150</w:t>
            </w:r>
          </w:p>
        </w:tc>
        <w:tc>
          <w:tcPr>
            <w:tcW w:w="4860" w:type="dxa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Субвенции бюджетам сельских поселений на выполнение передаваемых полномочий</w:t>
            </w:r>
          </w:p>
        </w:tc>
        <w:tc>
          <w:tcPr>
            <w:tcW w:w="1620" w:type="dxa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26,2</w:t>
            </w:r>
          </w:p>
        </w:tc>
      </w:tr>
      <w:tr w:rsidR="00A86943" w:rsidRPr="00DD785B" w:rsidTr="001673A3">
        <w:tc>
          <w:tcPr>
            <w:tcW w:w="3168" w:type="dxa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60" w:type="dxa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Итого</w:t>
            </w:r>
          </w:p>
        </w:tc>
        <w:tc>
          <w:tcPr>
            <w:tcW w:w="1620" w:type="dxa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2 333,2</w:t>
            </w:r>
          </w:p>
        </w:tc>
      </w:tr>
      <w:tr w:rsidR="00A86943" w:rsidRPr="00DD785B" w:rsidTr="001673A3">
        <w:tc>
          <w:tcPr>
            <w:tcW w:w="3168" w:type="dxa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60" w:type="dxa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3 041, 1</w:t>
            </w:r>
          </w:p>
        </w:tc>
      </w:tr>
    </w:tbl>
    <w:p w:rsidR="00A86943" w:rsidRPr="00DD785B" w:rsidRDefault="00A86943" w:rsidP="001F4EF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86943" w:rsidRPr="001F4EF9" w:rsidRDefault="00A86943" w:rsidP="001F4EF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86943" w:rsidRPr="001F4EF9" w:rsidRDefault="00A86943" w:rsidP="001F4EF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86943" w:rsidRPr="001F4EF9" w:rsidRDefault="00A86943" w:rsidP="001F4EF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86943" w:rsidRPr="001F4EF9" w:rsidRDefault="00A86943" w:rsidP="001F4EF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86943" w:rsidRPr="001F4EF9" w:rsidRDefault="00A86943" w:rsidP="001F4EF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86943" w:rsidRPr="001F4EF9" w:rsidRDefault="00A86943" w:rsidP="001F4EF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86943" w:rsidRPr="001F4EF9" w:rsidRDefault="00A86943" w:rsidP="001F4EF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86943" w:rsidRPr="001F4EF9" w:rsidRDefault="00A86943" w:rsidP="001F4EF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86943" w:rsidRPr="001F4EF9" w:rsidRDefault="00A86943" w:rsidP="001F4EF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86943" w:rsidRDefault="00A86943" w:rsidP="001F4EF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86943" w:rsidRDefault="00A86943" w:rsidP="00DD785B">
      <w:pPr>
        <w:pStyle w:val="ConsPlusTitle"/>
        <w:tabs>
          <w:tab w:val="left" w:pos="7935"/>
          <w:tab w:val="right" w:pos="9921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A86943" w:rsidRDefault="00A86943" w:rsidP="00DD785B">
      <w:pPr>
        <w:pStyle w:val="ConsPlusTitle"/>
        <w:tabs>
          <w:tab w:val="left" w:pos="7935"/>
          <w:tab w:val="right" w:pos="9921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A86943" w:rsidRDefault="00A86943" w:rsidP="00DD785B">
      <w:pPr>
        <w:pStyle w:val="ConsPlusTitle"/>
        <w:tabs>
          <w:tab w:val="left" w:pos="7935"/>
          <w:tab w:val="right" w:pos="9921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A86943" w:rsidRDefault="00A86943" w:rsidP="00DD785B">
      <w:pPr>
        <w:pStyle w:val="ConsPlusTitle"/>
        <w:tabs>
          <w:tab w:val="left" w:pos="7935"/>
          <w:tab w:val="right" w:pos="9921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A86943" w:rsidRDefault="00A86943" w:rsidP="00DD785B">
      <w:pPr>
        <w:pStyle w:val="ConsPlusTitle"/>
        <w:tabs>
          <w:tab w:val="left" w:pos="7935"/>
          <w:tab w:val="right" w:pos="9921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A86943" w:rsidRDefault="00A86943" w:rsidP="00DD785B">
      <w:pPr>
        <w:pStyle w:val="ConsPlusTitle"/>
        <w:tabs>
          <w:tab w:val="left" w:pos="7935"/>
          <w:tab w:val="right" w:pos="9921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A86943" w:rsidRDefault="00A86943" w:rsidP="00DD785B">
      <w:pPr>
        <w:pStyle w:val="ConsPlusTitle"/>
        <w:tabs>
          <w:tab w:val="left" w:pos="7935"/>
          <w:tab w:val="right" w:pos="9921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A86943" w:rsidRDefault="00A86943" w:rsidP="00DD785B">
      <w:pPr>
        <w:pStyle w:val="ConsPlusTitle"/>
        <w:tabs>
          <w:tab w:val="left" w:pos="7935"/>
          <w:tab w:val="right" w:pos="9921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A86943" w:rsidRPr="001F4EF9" w:rsidRDefault="00A86943" w:rsidP="00DD785B">
      <w:pPr>
        <w:pStyle w:val="ConsPlusTitle"/>
        <w:tabs>
          <w:tab w:val="left" w:pos="7935"/>
          <w:tab w:val="right" w:pos="9921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1F4EF9">
        <w:rPr>
          <w:rFonts w:ascii="Times New Roman" w:hAnsi="Times New Roman" w:cs="Times New Roman"/>
          <w:b w:val="0"/>
          <w:sz w:val="24"/>
          <w:szCs w:val="24"/>
        </w:rPr>
        <w:t>Приложение №2</w:t>
      </w:r>
    </w:p>
    <w:p w:rsidR="00A86943" w:rsidRPr="001F4EF9" w:rsidRDefault="00A86943" w:rsidP="001F4EF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к</w:t>
      </w:r>
      <w:r w:rsidRPr="001F4EF9">
        <w:rPr>
          <w:rFonts w:ascii="Times New Roman" w:hAnsi="Times New Roman" w:cs="Times New Roman"/>
          <w:b w:val="0"/>
          <w:sz w:val="24"/>
          <w:szCs w:val="24"/>
        </w:rPr>
        <w:t xml:space="preserve"> решению Совета депутатов Саринского</w:t>
      </w:r>
    </w:p>
    <w:p w:rsidR="00A86943" w:rsidRPr="001F4EF9" w:rsidRDefault="00A86943" w:rsidP="001F4EF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 №10 от 27.07.</w:t>
      </w:r>
      <w:r w:rsidRPr="001F4EF9">
        <w:rPr>
          <w:rFonts w:ascii="Times New Roman" w:hAnsi="Times New Roman" w:cs="Times New Roman"/>
          <w:b w:val="0"/>
          <w:sz w:val="24"/>
          <w:szCs w:val="24"/>
        </w:rPr>
        <w:t xml:space="preserve">2020 г. </w:t>
      </w:r>
    </w:p>
    <w:p w:rsidR="00A86943" w:rsidRPr="001F4EF9" w:rsidRDefault="00A86943" w:rsidP="001F4EF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F4EF9">
        <w:rPr>
          <w:rFonts w:ascii="Times New Roman" w:hAnsi="Times New Roman" w:cs="Times New Roman"/>
          <w:b w:val="0"/>
          <w:sz w:val="24"/>
          <w:szCs w:val="24"/>
        </w:rPr>
        <w:t>«Об исполнении бюджета поселения за II квартал 2020 г.»</w:t>
      </w:r>
    </w:p>
    <w:p w:rsidR="00A86943" w:rsidRPr="001F4EF9" w:rsidRDefault="00A86943" w:rsidP="001F4EF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F4EF9">
        <w:rPr>
          <w:rFonts w:ascii="Times New Roman" w:hAnsi="Times New Roman" w:cs="Times New Roman"/>
          <w:b w:val="0"/>
          <w:sz w:val="24"/>
          <w:szCs w:val="24"/>
        </w:rPr>
        <w:t xml:space="preserve">Распределение бюджетных ассигнований </w:t>
      </w:r>
    </w:p>
    <w:p w:rsidR="00A86943" w:rsidRPr="001F4EF9" w:rsidRDefault="00A86943" w:rsidP="001F4EF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F4EF9">
        <w:rPr>
          <w:rFonts w:ascii="Times New Roman" w:hAnsi="Times New Roman" w:cs="Times New Roman"/>
          <w:b w:val="0"/>
          <w:sz w:val="24"/>
          <w:szCs w:val="24"/>
        </w:rPr>
        <w:t>по разделам, подразделам, целевым статьям</w:t>
      </w:r>
    </w:p>
    <w:p w:rsidR="00A86943" w:rsidRPr="001F4EF9" w:rsidRDefault="00A86943" w:rsidP="001F4EF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F4EF9">
        <w:rPr>
          <w:rFonts w:ascii="Times New Roman" w:hAnsi="Times New Roman" w:cs="Times New Roman"/>
          <w:b w:val="0"/>
          <w:sz w:val="24"/>
          <w:szCs w:val="24"/>
        </w:rPr>
        <w:t xml:space="preserve"> и видам расходов классификации расходов </w:t>
      </w:r>
    </w:p>
    <w:p w:rsidR="00A86943" w:rsidRPr="001F4EF9" w:rsidRDefault="00A86943" w:rsidP="001F4EF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F4EF9">
        <w:rPr>
          <w:rFonts w:ascii="Times New Roman" w:hAnsi="Times New Roman" w:cs="Times New Roman"/>
          <w:b w:val="0"/>
          <w:sz w:val="24"/>
          <w:szCs w:val="24"/>
        </w:rPr>
        <w:t xml:space="preserve">бюджетов в ведомственной структуре </w:t>
      </w:r>
    </w:p>
    <w:p w:rsidR="00A86943" w:rsidRPr="001F4EF9" w:rsidRDefault="00A86943" w:rsidP="001F4EF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F4EF9">
        <w:rPr>
          <w:rFonts w:ascii="Times New Roman" w:hAnsi="Times New Roman" w:cs="Times New Roman"/>
          <w:b w:val="0"/>
          <w:sz w:val="24"/>
          <w:szCs w:val="24"/>
        </w:rPr>
        <w:t>расходов поселения за II квартал   2020 г</w:t>
      </w:r>
    </w:p>
    <w:tbl>
      <w:tblPr>
        <w:tblpPr w:leftFromText="180" w:rightFromText="180" w:vertAnchor="text" w:horzAnchor="margin" w:tblpX="-211" w:tblpY="134"/>
        <w:tblW w:w="9804" w:type="dxa"/>
        <w:tblLook w:val="00A0"/>
      </w:tblPr>
      <w:tblGrid>
        <w:gridCol w:w="1720"/>
        <w:gridCol w:w="7028"/>
        <w:gridCol w:w="1056"/>
      </w:tblGrid>
      <w:tr w:rsidR="00A86943" w:rsidRPr="00DD785B" w:rsidTr="001673A3">
        <w:trPr>
          <w:trHeight w:val="69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Раздел, подраздел, целевая статья, вид расходов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A86943" w:rsidRPr="00DD785B" w:rsidTr="001673A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3 101, 4</w:t>
            </w:r>
          </w:p>
        </w:tc>
      </w:tr>
      <w:tr w:rsidR="00A86943" w:rsidRPr="00DD785B" w:rsidTr="001673A3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778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86943" w:rsidRPr="00DD785B" w:rsidTr="001673A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86943" w:rsidRPr="00DD785B" w:rsidTr="001673A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0100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1 400,6</w:t>
            </w:r>
          </w:p>
        </w:tc>
      </w:tr>
      <w:tr w:rsidR="00A86943" w:rsidRPr="00DD785B" w:rsidTr="001673A3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0102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234,7</w:t>
            </w:r>
          </w:p>
        </w:tc>
      </w:tr>
      <w:tr w:rsidR="00A86943" w:rsidRPr="00DD785B" w:rsidTr="001673A3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0102  0020300  500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234,7</w:t>
            </w:r>
          </w:p>
        </w:tc>
      </w:tr>
      <w:tr w:rsidR="00A86943" w:rsidRPr="00DD785B" w:rsidTr="001673A3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0103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Функционирование законодательных (представительных )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106,2</w:t>
            </w:r>
          </w:p>
        </w:tc>
      </w:tr>
      <w:tr w:rsidR="00A86943" w:rsidRPr="00DD785B" w:rsidTr="001673A3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0103 0020401 500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Выполнение функций представительных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106,2</w:t>
            </w:r>
          </w:p>
        </w:tc>
      </w:tr>
      <w:tr w:rsidR="00A86943" w:rsidRPr="00DD785B" w:rsidTr="001673A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0104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1 003,3</w:t>
            </w:r>
          </w:p>
        </w:tc>
      </w:tr>
      <w:tr w:rsidR="00A86943" w:rsidRPr="00DD785B" w:rsidTr="001673A3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0104  0020401 500 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1 003,3</w:t>
            </w:r>
          </w:p>
        </w:tc>
      </w:tr>
      <w:tr w:rsidR="00A86943" w:rsidRPr="00DD785B" w:rsidTr="001673A3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0106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контроля (финансово-бюджетного надзора)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56,4</w:t>
            </w:r>
          </w:p>
        </w:tc>
      </w:tr>
      <w:tr w:rsidR="00A86943" w:rsidRPr="00DD785B" w:rsidTr="001673A3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86943" w:rsidRPr="00DD785B" w:rsidTr="001673A3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0106 0020401 500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работы финансовых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56,4</w:t>
            </w:r>
          </w:p>
        </w:tc>
      </w:tr>
      <w:tr w:rsidR="00A86943" w:rsidRPr="00DD785B" w:rsidTr="001673A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highlight w:val="lightGray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0113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highlight w:val="lightGray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  <w:highlight w:val="lightGray"/>
              </w:rPr>
              <w:t>35,2</w:t>
            </w:r>
          </w:p>
        </w:tc>
      </w:tr>
      <w:tr w:rsidR="00A86943" w:rsidRPr="00DD785B" w:rsidTr="001673A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0113 0020401 500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35,2</w:t>
            </w:r>
          </w:p>
        </w:tc>
      </w:tr>
      <w:tr w:rsidR="00A86943" w:rsidRPr="00DD785B" w:rsidTr="001673A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0203</w:t>
            </w:r>
          </w:p>
        </w:tc>
        <w:tc>
          <w:tcPr>
            <w:tcW w:w="7028" w:type="dxa"/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124,5</w:t>
            </w:r>
          </w:p>
        </w:tc>
      </w:tr>
      <w:tr w:rsidR="00A86943" w:rsidRPr="00DD785B" w:rsidTr="001673A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0203 0013600 500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коммисариаты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124,5</w:t>
            </w:r>
          </w:p>
        </w:tc>
      </w:tr>
      <w:tr w:rsidR="00A86943" w:rsidRPr="00DD785B" w:rsidTr="001673A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0309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Защита населения и территории от ЧС и техногенного характера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688,2</w:t>
            </w:r>
          </w:p>
        </w:tc>
      </w:tr>
      <w:tr w:rsidR="00A86943" w:rsidRPr="00DD785B" w:rsidTr="001673A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0309 7900032060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Защита населения и территории от ЧС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688,2</w:t>
            </w:r>
          </w:p>
        </w:tc>
      </w:tr>
      <w:tr w:rsidR="00A86943" w:rsidRPr="00DD785B" w:rsidTr="001673A3">
        <w:trPr>
          <w:trHeight w:val="11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0310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97,6</w:t>
            </w:r>
          </w:p>
        </w:tc>
      </w:tr>
      <w:tr w:rsidR="00A86943" w:rsidRPr="00DD785B" w:rsidTr="001673A3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0310 2479900 001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97,6</w:t>
            </w:r>
          </w:p>
        </w:tc>
      </w:tr>
      <w:tr w:rsidR="00A86943" w:rsidRPr="00DD785B" w:rsidTr="001673A3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0405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26,2</w:t>
            </w:r>
          </w:p>
        </w:tc>
      </w:tr>
      <w:tr w:rsidR="00A86943" w:rsidRPr="00DD785B" w:rsidTr="001673A3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0405 316029100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Прочая закупка товаров, работ и услуг (отлов собак)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26,2</w:t>
            </w:r>
          </w:p>
        </w:tc>
      </w:tr>
      <w:tr w:rsidR="00A86943" w:rsidRPr="00DD785B" w:rsidTr="001673A3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0409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86943" w:rsidRPr="00DD785B" w:rsidTr="001673A3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0409 7920032040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86943" w:rsidRPr="00DD785B" w:rsidTr="001673A3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0502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110,8</w:t>
            </w:r>
          </w:p>
        </w:tc>
      </w:tr>
      <w:tr w:rsidR="00A86943" w:rsidRPr="00DD785B" w:rsidTr="001673A3">
        <w:trPr>
          <w:trHeight w:val="16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0502 3510500 500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110,8</w:t>
            </w:r>
          </w:p>
        </w:tc>
      </w:tr>
      <w:tr w:rsidR="00A86943" w:rsidRPr="00DD785B" w:rsidTr="001673A3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0503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581,1</w:t>
            </w:r>
          </w:p>
        </w:tc>
      </w:tr>
      <w:tr w:rsidR="00A86943" w:rsidRPr="00DD785B" w:rsidTr="001673A3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0503 6000100 500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Уличное освещение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509,0</w:t>
            </w:r>
          </w:p>
        </w:tc>
      </w:tr>
      <w:tr w:rsidR="00A86943" w:rsidRPr="00DD785B" w:rsidTr="001673A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0503 6000200 500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86943" w:rsidRPr="00DD785B" w:rsidTr="001673A3">
        <w:trPr>
          <w:trHeight w:val="20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0503 6000500 500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Благоустройство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72,1</w:t>
            </w:r>
          </w:p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37,2</w:t>
            </w:r>
          </w:p>
        </w:tc>
      </w:tr>
      <w:tr w:rsidR="00A86943" w:rsidRPr="00DD785B" w:rsidTr="001673A3">
        <w:trPr>
          <w:trHeight w:val="20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1003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86943" w:rsidRPr="00DD785B" w:rsidTr="001673A3">
        <w:trPr>
          <w:trHeight w:val="268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1003 9900649101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государственных функций в области социальной политики</w:t>
            </w:r>
          </w:p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85B">
              <w:rPr>
                <w:rFonts w:ascii="Times New Roman" w:hAnsi="Times New Roman" w:cs="Times New Roman"/>
                <w:b w:val="0"/>
                <w:sz w:val="24"/>
                <w:szCs w:val="24"/>
              </w:rPr>
              <w:t>37,2</w:t>
            </w:r>
          </w:p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86943" w:rsidRPr="00DD785B" w:rsidTr="001673A3">
        <w:trPr>
          <w:trHeight w:val="8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86943" w:rsidRPr="00DD785B" w:rsidTr="001673A3">
        <w:trPr>
          <w:trHeight w:val="100"/>
        </w:trPr>
        <w:tc>
          <w:tcPr>
            <w:tcW w:w="9804" w:type="dxa"/>
            <w:gridSpan w:val="3"/>
          </w:tcPr>
          <w:p w:rsidR="00A86943" w:rsidRPr="00DD785B" w:rsidRDefault="00A86943" w:rsidP="001F4E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</w:tr>
    </w:tbl>
    <w:p w:rsidR="00A86943" w:rsidRPr="00DD785B" w:rsidRDefault="00A86943" w:rsidP="001F4EF9">
      <w:pPr>
        <w:pStyle w:val="ConsPlusTitle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A86943" w:rsidRPr="00DD785B" w:rsidRDefault="00A86943" w:rsidP="001F4EF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sectPr w:rsidR="00A86943" w:rsidRPr="00DD785B" w:rsidSect="001F4EF9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C20F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5985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560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64699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F6CEE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36D5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D027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C0D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80F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4CA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7E6458"/>
    <w:multiLevelType w:val="multilevel"/>
    <w:tmpl w:val="2582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11">
    <w:nsid w:val="4C262430"/>
    <w:multiLevelType w:val="hybridMultilevel"/>
    <w:tmpl w:val="FCBEC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FA625CA"/>
    <w:multiLevelType w:val="hybridMultilevel"/>
    <w:tmpl w:val="8FC4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B1A"/>
    <w:rsid w:val="000A00EE"/>
    <w:rsid w:val="000C5D76"/>
    <w:rsid w:val="001066A0"/>
    <w:rsid w:val="001673A3"/>
    <w:rsid w:val="001F4EF9"/>
    <w:rsid w:val="004F632A"/>
    <w:rsid w:val="006D47BA"/>
    <w:rsid w:val="006F4F40"/>
    <w:rsid w:val="00780F3D"/>
    <w:rsid w:val="00806BA3"/>
    <w:rsid w:val="008124C7"/>
    <w:rsid w:val="008541E7"/>
    <w:rsid w:val="00966199"/>
    <w:rsid w:val="009C1B1A"/>
    <w:rsid w:val="00A86943"/>
    <w:rsid w:val="00C27E55"/>
    <w:rsid w:val="00C4085A"/>
    <w:rsid w:val="00C74B41"/>
    <w:rsid w:val="00C76CDC"/>
    <w:rsid w:val="00DD785B"/>
    <w:rsid w:val="00E05AAC"/>
    <w:rsid w:val="00EA079D"/>
    <w:rsid w:val="00EC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A00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0C5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4</Pages>
  <Words>835</Words>
  <Characters>4765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2020-07-28T09:53:00Z</cp:lastPrinted>
  <dcterms:created xsi:type="dcterms:W3CDTF">2020-07-14T05:56:00Z</dcterms:created>
  <dcterms:modified xsi:type="dcterms:W3CDTF">2020-07-28T09:54:00Z</dcterms:modified>
</cp:coreProperties>
</file>